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C1" w:rsidRPr="00883A00" w:rsidRDefault="00F07BC1" w:rsidP="00883A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00">
        <w:rPr>
          <w:rFonts w:ascii="Times New Roman" w:hAnsi="Times New Roman" w:cs="Times New Roman"/>
          <w:b/>
          <w:sz w:val="28"/>
          <w:szCs w:val="28"/>
        </w:rPr>
        <w:t>Отчет о воспитательной работе за 2016-2017 учебный год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t xml:space="preserve">Особенностью современного подхода к оценке воспитательной деятельности </w:t>
      </w:r>
      <w:proofErr w:type="spellStart"/>
      <w:r w:rsidRPr="00F07BC1">
        <w:rPr>
          <w:rFonts w:ascii="Times New Roman" w:hAnsi="Times New Roman" w:cs="Times New Roman"/>
          <w:sz w:val="28"/>
          <w:szCs w:val="28"/>
        </w:rPr>
        <w:t>Себряковского</w:t>
      </w:r>
      <w:proofErr w:type="spellEnd"/>
      <w:r w:rsidRPr="00F07BC1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Pr="00F07BC1">
        <w:rPr>
          <w:rFonts w:ascii="Times New Roman" w:hAnsi="Times New Roman" w:cs="Times New Roman"/>
          <w:sz w:val="28"/>
          <w:szCs w:val="28"/>
        </w:rPr>
        <w:t>ВолгГ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07BC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07BC1">
        <w:rPr>
          <w:rFonts w:ascii="Times New Roman" w:hAnsi="Times New Roman" w:cs="Times New Roman"/>
          <w:sz w:val="28"/>
          <w:szCs w:val="28"/>
        </w:rPr>
        <w:t xml:space="preserve"> является системное видение процесса воспитания и выделение целостного комплекса необходимых факторов, обеспечивающих эффективность этой работы. Весь процесс воспитательной работы в филиале университета направлен на формирование и развитие творческих способностей, чувства патриотизма и гражданского долга студенческой молодежи, а также всемерное сохранение и укрепление лучших вузовских традиций. Таким образом, перед филиалом университета ставится не только задача подготовки грамотного квалифицированного специалиста, востребованного на мировом рынке труда и способного к полнокровной созидательной деятельности в социальном обществе, адаптации в нем, но и задача формирования творчески мыслящего специалиста с высокой культурой мышления, активной гражданской позицией и моральными принципами.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t>Основными направлениями воспитательной работы являются: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t xml:space="preserve"> </w:t>
      </w: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Гражданско-патриотическое воспитание.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Духовно-нравственное воспитание.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Профессионально-трудовое воспитание.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Эстетическое и творческое воспитание.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Организация системы развития физической культуры и здорового образа жизни.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t xml:space="preserve">Нельзя не охватить и другие направления это: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Правовое воспитание.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Содействие занятости молодежи.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Профилактика наркомании, алкоголизма и </w:t>
      </w:r>
      <w:proofErr w:type="spellStart"/>
      <w:r w:rsidRPr="00F07BC1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07BC1">
        <w:rPr>
          <w:rFonts w:ascii="Times New Roman" w:hAnsi="Times New Roman" w:cs="Times New Roman"/>
          <w:sz w:val="28"/>
          <w:szCs w:val="28"/>
        </w:rPr>
        <w:t xml:space="preserve"> в студенческой среде.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Поддержка молодежных общественных объединений.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Развитие системы информационного обеспечения студентов. </w:t>
      </w:r>
    </w:p>
    <w:p w:rsidR="006447E8" w:rsidRDefault="006447E8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 w:rsidR="00F07BC1" w:rsidRPr="00F07BC1">
        <w:rPr>
          <w:rFonts w:ascii="Times New Roman" w:hAnsi="Times New Roman" w:cs="Times New Roman"/>
          <w:sz w:val="28"/>
          <w:szCs w:val="28"/>
        </w:rPr>
        <w:t xml:space="preserve"> Студенческое самоуправление.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Стройотрядовское движение.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t xml:space="preserve"> Студенческий строительный отряд «Старт» занимает уже несколько лет лидирующие позиции. И в 201</w:t>
      </w:r>
      <w:r w:rsidR="006447E8">
        <w:rPr>
          <w:rFonts w:ascii="Times New Roman" w:hAnsi="Times New Roman" w:cs="Times New Roman"/>
          <w:sz w:val="28"/>
          <w:szCs w:val="28"/>
        </w:rPr>
        <w:t>7</w:t>
      </w:r>
      <w:r w:rsidRPr="00F07BC1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F07BC1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Pr="00F07BC1">
        <w:rPr>
          <w:rFonts w:ascii="Times New Roman" w:hAnsi="Times New Roman" w:cs="Times New Roman"/>
          <w:sz w:val="28"/>
          <w:szCs w:val="28"/>
        </w:rPr>
        <w:t xml:space="preserve"> дипломом </w:t>
      </w:r>
      <w:r w:rsidR="006447E8">
        <w:rPr>
          <w:rFonts w:ascii="Times New Roman" w:hAnsi="Times New Roman" w:cs="Times New Roman"/>
          <w:sz w:val="28"/>
          <w:szCs w:val="28"/>
        </w:rPr>
        <w:t xml:space="preserve">третьей </w:t>
      </w:r>
      <w:r w:rsidRPr="00F07BC1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6447E8" w:rsidRPr="006447E8" w:rsidRDefault="00F07BC1" w:rsidP="006447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7E8">
        <w:rPr>
          <w:rFonts w:ascii="Times New Roman" w:hAnsi="Times New Roman" w:cs="Times New Roman"/>
          <w:b/>
          <w:sz w:val="28"/>
          <w:szCs w:val="28"/>
        </w:rPr>
        <w:t xml:space="preserve">Огромное внимание в нашем университете уделяется патриотическому воспитанию.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t xml:space="preserve">В связи с этим в течение года были проведены следующие мероприятия: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Совместные акции студентов и преподавателей «Ветеран живет рядом»;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</w:t>
      </w:r>
      <w:r w:rsidR="006447E8">
        <w:rPr>
          <w:rFonts w:ascii="Times New Roman" w:hAnsi="Times New Roman" w:cs="Times New Roman"/>
          <w:sz w:val="28"/>
          <w:szCs w:val="28"/>
        </w:rPr>
        <w:t xml:space="preserve">Традиционные встречи с ветеранами </w:t>
      </w:r>
      <w:r w:rsidRPr="00F07BC1">
        <w:rPr>
          <w:rFonts w:ascii="Times New Roman" w:hAnsi="Times New Roman" w:cs="Times New Roman"/>
          <w:sz w:val="28"/>
          <w:szCs w:val="28"/>
        </w:rPr>
        <w:t xml:space="preserve"> Победы в ВОВ;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Совместное мероприятие - митинг «У Поклонного креста…» с Советом Ветеранов и Администрацией </w:t>
      </w:r>
      <w:proofErr w:type="gramStart"/>
      <w:r w:rsidRPr="00F07B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447E8">
        <w:rPr>
          <w:rFonts w:ascii="Times New Roman" w:hAnsi="Times New Roman" w:cs="Times New Roman"/>
          <w:sz w:val="28"/>
          <w:szCs w:val="28"/>
        </w:rPr>
        <w:t>.о.г.</w:t>
      </w:r>
      <w:r w:rsidRPr="00F07BC1">
        <w:rPr>
          <w:rFonts w:ascii="Times New Roman" w:hAnsi="Times New Roman" w:cs="Times New Roman"/>
          <w:sz w:val="28"/>
          <w:szCs w:val="28"/>
        </w:rPr>
        <w:t xml:space="preserve"> Михайловка.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Составление и разработка презентаций «И для тебя и для меня он сделал </w:t>
      </w:r>
      <w:proofErr w:type="gramStart"/>
      <w:r w:rsidRPr="00F07BC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07BC1">
        <w:rPr>
          <w:rFonts w:ascii="Times New Roman" w:hAnsi="Times New Roman" w:cs="Times New Roman"/>
          <w:sz w:val="28"/>
          <w:szCs w:val="28"/>
        </w:rPr>
        <w:t xml:space="preserve">ѐ, что смог…»;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Конкурс исследовательских работ «Наша общая победа» (изучение истории Сталинградской битвы);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Участие в городском праздничном концерте и митинге-шествии к памятным датам, возложение гирлянды и цветов к памятнику «Вечный огонь»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Вечер, посвященный Дню защитника Отечества;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Выпуск тематических газет к памятным датам; Проведенные мероприятия способствовали формированию патриотических чувств и сознания у молодежи на основе исторических ценностей, сохранения и развития чувств гордости за свою страну, город, филиал. </w:t>
      </w:r>
    </w:p>
    <w:p w:rsidR="006447E8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6447E8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 w:rsidRPr="00F0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7BC1">
        <w:rPr>
          <w:rFonts w:ascii="Times New Roman" w:hAnsi="Times New Roman" w:cs="Times New Roman"/>
          <w:sz w:val="28"/>
          <w:szCs w:val="28"/>
        </w:rPr>
        <w:t>Воспитание духовно-нравственных личностных качеств студентов, формирование у них устойчивого интереса к эстетическим ценностям, художественной культуре, обеспечение гуманистической направленности воспитательного процесса является также одним из приоритетных направлений в работе со студентами, что способствует формированию корпоративной культуры студентов, привитие общепринятых норм и правил поведения в быту и общественной среде, в том числе реализация совместных проектов филиала с учреждениями культуры г. Михайловки</w:t>
      </w:r>
      <w:r w:rsidR="006447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7BC1">
        <w:rPr>
          <w:rFonts w:ascii="Times New Roman" w:hAnsi="Times New Roman" w:cs="Times New Roman"/>
          <w:sz w:val="28"/>
          <w:szCs w:val="28"/>
        </w:rPr>
        <w:t xml:space="preserve"> Студенты </w:t>
      </w:r>
      <w:proofErr w:type="spellStart"/>
      <w:r w:rsidRPr="00F07BC1">
        <w:rPr>
          <w:rFonts w:ascii="Times New Roman" w:hAnsi="Times New Roman" w:cs="Times New Roman"/>
          <w:sz w:val="28"/>
          <w:szCs w:val="28"/>
        </w:rPr>
        <w:lastRenderedPageBreak/>
        <w:t>Себряковского</w:t>
      </w:r>
      <w:proofErr w:type="spellEnd"/>
      <w:r w:rsidRPr="00F07BC1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Pr="00F07BC1">
        <w:rPr>
          <w:rFonts w:ascii="Times New Roman" w:hAnsi="Times New Roman" w:cs="Times New Roman"/>
          <w:sz w:val="28"/>
          <w:szCs w:val="28"/>
        </w:rPr>
        <w:t>ВолгГ</w:t>
      </w:r>
      <w:r w:rsidR="006447E8">
        <w:rPr>
          <w:rFonts w:ascii="Times New Roman" w:hAnsi="Times New Roman" w:cs="Times New Roman"/>
          <w:sz w:val="28"/>
          <w:szCs w:val="28"/>
        </w:rPr>
        <w:t>Т</w:t>
      </w:r>
      <w:r w:rsidRPr="00F07BC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07BC1">
        <w:rPr>
          <w:rFonts w:ascii="Times New Roman" w:hAnsi="Times New Roman" w:cs="Times New Roman"/>
          <w:sz w:val="28"/>
          <w:szCs w:val="28"/>
        </w:rPr>
        <w:t xml:space="preserve"> отзывчивы и милосердны. </w:t>
      </w:r>
      <w:r w:rsidR="006447E8">
        <w:rPr>
          <w:rFonts w:ascii="Times New Roman" w:hAnsi="Times New Roman" w:cs="Times New Roman"/>
          <w:sz w:val="28"/>
          <w:szCs w:val="28"/>
        </w:rPr>
        <w:t>На протяжении нескольких лет студенческим активом филиала проводится</w:t>
      </w:r>
      <w:r w:rsidRPr="00F07BC1">
        <w:rPr>
          <w:rFonts w:ascii="Times New Roman" w:hAnsi="Times New Roman" w:cs="Times New Roman"/>
          <w:sz w:val="28"/>
          <w:szCs w:val="28"/>
        </w:rPr>
        <w:t xml:space="preserve"> новогодн</w:t>
      </w:r>
      <w:r w:rsidR="006447E8">
        <w:rPr>
          <w:rFonts w:ascii="Times New Roman" w:hAnsi="Times New Roman" w:cs="Times New Roman"/>
          <w:sz w:val="28"/>
          <w:szCs w:val="28"/>
        </w:rPr>
        <w:t>яя</w:t>
      </w:r>
      <w:r w:rsidRPr="00F07BC1">
        <w:rPr>
          <w:rFonts w:ascii="Times New Roman" w:hAnsi="Times New Roman" w:cs="Times New Roman"/>
          <w:sz w:val="28"/>
          <w:szCs w:val="28"/>
        </w:rPr>
        <w:t xml:space="preserve"> благотворительн</w:t>
      </w:r>
      <w:r w:rsidR="006447E8">
        <w:rPr>
          <w:rFonts w:ascii="Times New Roman" w:hAnsi="Times New Roman" w:cs="Times New Roman"/>
          <w:sz w:val="28"/>
          <w:szCs w:val="28"/>
        </w:rPr>
        <w:t>ая</w:t>
      </w:r>
      <w:r w:rsidRPr="00F07BC1">
        <w:rPr>
          <w:rFonts w:ascii="Times New Roman" w:hAnsi="Times New Roman" w:cs="Times New Roman"/>
          <w:sz w:val="28"/>
          <w:szCs w:val="28"/>
        </w:rPr>
        <w:t xml:space="preserve"> елк</w:t>
      </w:r>
      <w:r w:rsidR="006447E8">
        <w:rPr>
          <w:rFonts w:ascii="Times New Roman" w:hAnsi="Times New Roman" w:cs="Times New Roman"/>
          <w:sz w:val="28"/>
          <w:szCs w:val="28"/>
        </w:rPr>
        <w:t>а</w:t>
      </w:r>
      <w:r w:rsidRPr="00F07BC1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6447E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возможностями. Ребята готовят новогоднее представление, собирают сладкие подарки, а после спектакля все вместе танцуют на праздничной дискотеке.</w:t>
      </w:r>
      <w:r w:rsidRPr="00F07BC1">
        <w:rPr>
          <w:rFonts w:ascii="Times New Roman" w:hAnsi="Times New Roman" w:cs="Times New Roman"/>
          <w:sz w:val="28"/>
          <w:szCs w:val="28"/>
        </w:rPr>
        <w:t xml:space="preserve"> Также студенты активно сотрудничают с молодежным православным клубом «</w:t>
      </w:r>
      <w:proofErr w:type="spellStart"/>
      <w:r w:rsidRPr="00F07BC1">
        <w:rPr>
          <w:rFonts w:ascii="Times New Roman" w:hAnsi="Times New Roman" w:cs="Times New Roman"/>
          <w:sz w:val="28"/>
          <w:szCs w:val="28"/>
        </w:rPr>
        <w:t>Пилигримм</w:t>
      </w:r>
      <w:proofErr w:type="spellEnd"/>
      <w:r w:rsidRPr="00F07BC1">
        <w:rPr>
          <w:rFonts w:ascii="Times New Roman" w:hAnsi="Times New Roman" w:cs="Times New Roman"/>
          <w:sz w:val="28"/>
          <w:szCs w:val="28"/>
        </w:rPr>
        <w:t>», руководитель отец Алекс</w:t>
      </w:r>
      <w:r w:rsidR="006447E8">
        <w:rPr>
          <w:rFonts w:ascii="Times New Roman" w:hAnsi="Times New Roman" w:cs="Times New Roman"/>
          <w:sz w:val="28"/>
          <w:szCs w:val="28"/>
        </w:rPr>
        <w:t>и</w:t>
      </w:r>
      <w:r w:rsidRPr="00F07BC1">
        <w:rPr>
          <w:rFonts w:ascii="Times New Roman" w:hAnsi="Times New Roman" w:cs="Times New Roman"/>
          <w:sz w:val="28"/>
          <w:szCs w:val="28"/>
        </w:rPr>
        <w:t>й</w:t>
      </w:r>
      <w:r w:rsidR="00644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47E8">
        <w:rPr>
          <w:rFonts w:ascii="Times New Roman" w:hAnsi="Times New Roman" w:cs="Times New Roman"/>
          <w:sz w:val="28"/>
          <w:szCs w:val="28"/>
        </w:rPr>
        <w:t>Шамов</w:t>
      </w:r>
      <w:proofErr w:type="spellEnd"/>
      <w:r w:rsidRPr="00F07BC1">
        <w:rPr>
          <w:rFonts w:ascii="Times New Roman" w:hAnsi="Times New Roman" w:cs="Times New Roman"/>
          <w:sz w:val="28"/>
          <w:szCs w:val="28"/>
        </w:rPr>
        <w:t xml:space="preserve">. Наши ребята являются победителем </w:t>
      </w:r>
      <w:r w:rsidR="006447E8">
        <w:rPr>
          <w:rFonts w:ascii="Times New Roman" w:hAnsi="Times New Roman" w:cs="Times New Roman"/>
          <w:sz w:val="28"/>
          <w:szCs w:val="28"/>
        </w:rPr>
        <w:t xml:space="preserve"> молодежного православного </w:t>
      </w:r>
      <w:r w:rsidRPr="00F07BC1">
        <w:rPr>
          <w:rFonts w:ascii="Times New Roman" w:hAnsi="Times New Roman" w:cs="Times New Roman"/>
          <w:sz w:val="28"/>
          <w:szCs w:val="28"/>
        </w:rPr>
        <w:t xml:space="preserve"> </w:t>
      </w:r>
      <w:r w:rsidR="006447E8">
        <w:rPr>
          <w:rFonts w:ascii="Times New Roman" w:hAnsi="Times New Roman" w:cs="Times New Roman"/>
          <w:sz w:val="28"/>
          <w:szCs w:val="28"/>
        </w:rPr>
        <w:t>слета</w:t>
      </w:r>
      <w:r w:rsidRPr="00F07BC1">
        <w:rPr>
          <w:rFonts w:ascii="Times New Roman" w:hAnsi="Times New Roman" w:cs="Times New Roman"/>
          <w:sz w:val="28"/>
          <w:szCs w:val="28"/>
        </w:rPr>
        <w:t>, которые проходили на базе детского оздоровительного лагеря «Ленинец». Отец Алекс</w:t>
      </w:r>
      <w:r w:rsidR="006447E8">
        <w:rPr>
          <w:rFonts w:ascii="Times New Roman" w:hAnsi="Times New Roman" w:cs="Times New Roman"/>
          <w:sz w:val="28"/>
          <w:szCs w:val="28"/>
        </w:rPr>
        <w:t>и</w:t>
      </w:r>
      <w:r w:rsidRPr="00F07BC1">
        <w:rPr>
          <w:rFonts w:ascii="Times New Roman" w:hAnsi="Times New Roman" w:cs="Times New Roman"/>
          <w:sz w:val="28"/>
          <w:szCs w:val="28"/>
        </w:rPr>
        <w:t>й частый гость нашего филиала. Организовано несколько встреч на темы: «Нежеланных д</w:t>
      </w:r>
      <w:r w:rsidR="006447E8">
        <w:rPr>
          <w:rFonts w:ascii="Times New Roman" w:hAnsi="Times New Roman" w:cs="Times New Roman"/>
          <w:sz w:val="28"/>
          <w:szCs w:val="28"/>
        </w:rPr>
        <w:t>етей не бывает», «День православной письменности</w:t>
      </w:r>
      <w:r w:rsidRPr="00F07BC1">
        <w:rPr>
          <w:rFonts w:ascii="Times New Roman" w:hAnsi="Times New Roman" w:cs="Times New Roman"/>
          <w:sz w:val="28"/>
          <w:szCs w:val="28"/>
        </w:rPr>
        <w:t>», «</w:t>
      </w:r>
      <w:r w:rsidR="005E35BF">
        <w:rPr>
          <w:rFonts w:ascii="Times New Roman" w:hAnsi="Times New Roman" w:cs="Times New Roman"/>
          <w:sz w:val="28"/>
          <w:szCs w:val="28"/>
        </w:rPr>
        <w:t xml:space="preserve">День Петра и </w:t>
      </w:r>
      <w:proofErr w:type="spellStart"/>
      <w:r w:rsidR="005E35BF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F07BC1">
        <w:rPr>
          <w:rFonts w:ascii="Times New Roman" w:hAnsi="Times New Roman" w:cs="Times New Roman"/>
          <w:sz w:val="28"/>
          <w:szCs w:val="28"/>
        </w:rPr>
        <w:t>», «</w:t>
      </w:r>
      <w:r w:rsidR="005E35BF">
        <w:rPr>
          <w:rFonts w:ascii="Times New Roman" w:hAnsi="Times New Roman" w:cs="Times New Roman"/>
          <w:sz w:val="28"/>
          <w:szCs w:val="28"/>
        </w:rPr>
        <w:t>Семейные ценности</w:t>
      </w:r>
      <w:r w:rsidRPr="00F07BC1">
        <w:rPr>
          <w:rFonts w:ascii="Times New Roman" w:hAnsi="Times New Roman" w:cs="Times New Roman"/>
          <w:sz w:val="28"/>
          <w:szCs w:val="28"/>
        </w:rPr>
        <w:t>», и др. На протяжении всего года были организованы совместно с Городским дворцом культуры встречи по профилактике правонарушений среди молодежи, с приглашением представителей комитета по делам несовершеннолетних, представителями РОВД, врачом-наркологом, психологом центра социальной помощи семье и детям. Продолжаем тесно сотрудничать со специалистами центра «Юность». Проведены лекции и практические занятия на темы «Школа супружества»,</w:t>
      </w:r>
      <w:r w:rsidR="005E35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5BF">
        <w:rPr>
          <w:rFonts w:ascii="Times New Roman" w:hAnsi="Times New Roman" w:cs="Times New Roman"/>
          <w:sz w:val="28"/>
          <w:szCs w:val="28"/>
        </w:rPr>
        <w:t>агитпробег</w:t>
      </w:r>
      <w:proofErr w:type="spellEnd"/>
      <w:r w:rsidR="005E35BF">
        <w:rPr>
          <w:rFonts w:ascii="Times New Roman" w:hAnsi="Times New Roman" w:cs="Times New Roman"/>
          <w:sz w:val="28"/>
          <w:szCs w:val="28"/>
        </w:rPr>
        <w:t xml:space="preserve"> </w:t>
      </w:r>
      <w:r w:rsidRPr="00F07BC1">
        <w:rPr>
          <w:rFonts w:ascii="Times New Roman" w:hAnsi="Times New Roman" w:cs="Times New Roman"/>
          <w:sz w:val="28"/>
          <w:szCs w:val="28"/>
        </w:rPr>
        <w:t xml:space="preserve"> «</w:t>
      </w:r>
      <w:r w:rsidR="005E35BF">
        <w:rPr>
          <w:rFonts w:ascii="Times New Roman" w:hAnsi="Times New Roman" w:cs="Times New Roman"/>
          <w:sz w:val="28"/>
          <w:szCs w:val="28"/>
        </w:rPr>
        <w:t>Ветер перемен</w:t>
      </w:r>
      <w:r w:rsidRPr="00F07BC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t xml:space="preserve">Студенческий совет филиала является органом студенческого самоуправления. Его основная цель – сделать </w:t>
      </w:r>
      <w:proofErr w:type="gramStart"/>
      <w:r w:rsidRPr="00F07BC1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07BC1">
        <w:rPr>
          <w:rFonts w:ascii="Times New Roman" w:hAnsi="Times New Roman" w:cs="Times New Roman"/>
          <w:sz w:val="28"/>
          <w:szCs w:val="28"/>
        </w:rPr>
        <w:t xml:space="preserve">ѐ возможное для личностного и профессионального становления каждого студента, его способности к самостоятельной творческой деятельности, осознания ответственности за принимаемые решения, приобретения навыков управления коллективом и многое другое. Сейчас в состав студенческого совета входят 28 студентов разных факультетов и специальностей филиала. 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t xml:space="preserve">Структура студенческого совета: 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t>- учебный сектор;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t xml:space="preserve"> - информационный сектор; 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t xml:space="preserve">- культурно-массовый сектор; 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t xml:space="preserve">- спортивный сектор; 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t xml:space="preserve">Ожидаемые результаты деятельности Совета студенческого самоуправления: </w:t>
      </w: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рост социальной активности студентов, степени их социальной интеграции, гражданской зрелости и дисциплинированности; 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формирование у студентов стойкой мотивации к здоровому образу жизни; 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качественный рост организованного досуга студентов, профилактики асоциальных явлений в студенческой среде; 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обеспечение адресного подхода к решению проблем студенческой молодежи; 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качественное обновление содержания форм общественной студенческой самодеятельности; 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sym w:font="Symbol" w:char="F0B7"/>
      </w:r>
      <w:r w:rsidRPr="00F07BC1">
        <w:rPr>
          <w:rFonts w:ascii="Times New Roman" w:hAnsi="Times New Roman" w:cs="Times New Roman"/>
          <w:sz w:val="28"/>
          <w:szCs w:val="28"/>
        </w:rPr>
        <w:t xml:space="preserve"> развитие социального партнерства органов студенческого самоуправления с администрацией и структурными подразделениями, общественными организациями, органами управления нашего города.</w:t>
      </w:r>
      <w:r w:rsidR="005E35BF">
        <w:rPr>
          <w:rFonts w:ascii="Times New Roman" w:hAnsi="Times New Roman" w:cs="Times New Roman"/>
          <w:sz w:val="28"/>
          <w:szCs w:val="28"/>
        </w:rPr>
        <w:t xml:space="preserve"> </w:t>
      </w:r>
      <w:r w:rsidRPr="00F07BC1">
        <w:rPr>
          <w:rFonts w:ascii="Times New Roman" w:hAnsi="Times New Roman" w:cs="Times New Roman"/>
          <w:sz w:val="28"/>
          <w:szCs w:val="28"/>
        </w:rPr>
        <w:t>Развитие системы информационного обеспечения студентов</w:t>
      </w:r>
      <w:r w:rsidR="005E35BF">
        <w:rPr>
          <w:rFonts w:ascii="Times New Roman" w:hAnsi="Times New Roman" w:cs="Times New Roman"/>
          <w:sz w:val="28"/>
          <w:szCs w:val="28"/>
        </w:rPr>
        <w:t>.</w:t>
      </w:r>
      <w:r w:rsidRPr="00F0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t xml:space="preserve">В рамках информационного обеспечения студентов к 1 сентября была разработана «Памятка первокурсника». Проведено анкетирование с целью выявления интересов студентов, пожеланий заниматься в каких- либо секциях и клубах, адреса и телефоны, материальное положение в семье и др. В середине года проведена диагностика уровня воспитанности студентов, с целью выявления личностных особенностей каждого студента, его уровня воспитанности. На информационных стендах в учебном корпусе размещалась информация о мероприятиях </w:t>
      </w:r>
      <w:proofErr w:type="spellStart"/>
      <w:r w:rsidRPr="00F07BC1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F07BC1">
        <w:rPr>
          <w:rFonts w:ascii="Times New Roman" w:hAnsi="Times New Roman" w:cs="Times New Roman"/>
          <w:sz w:val="28"/>
          <w:szCs w:val="28"/>
        </w:rPr>
        <w:t xml:space="preserve">, спортивной, воспитательной направленности, планы тематических недель, красочные афиши проводимых мероприятий, расписание работы творческих коллективов, клубов, спортивных секций. Важной формой подведения итогов проводимых мероприятий и информационного освещения является оформление фотовыставок и размещение поздравлений победителей смотров, конкурсов, соревнований различного уровня, оформление стенда «Студенческая жизнь». Вся деятельность вуза и проводимые мероприятия постоянно освещаются в местных СМИ: газеты «Панорама новостей», «Призыв», «Новое время» и на сайте </w:t>
      </w:r>
      <w:proofErr w:type="spellStart"/>
      <w:r w:rsidRPr="00F07BC1">
        <w:rPr>
          <w:rFonts w:ascii="Times New Roman" w:hAnsi="Times New Roman" w:cs="Times New Roman"/>
          <w:sz w:val="28"/>
          <w:szCs w:val="28"/>
        </w:rPr>
        <w:t>Себряковского</w:t>
      </w:r>
      <w:proofErr w:type="spellEnd"/>
      <w:r w:rsidRPr="00F07BC1">
        <w:rPr>
          <w:rFonts w:ascii="Times New Roman" w:hAnsi="Times New Roman" w:cs="Times New Roman"/>
          <w:sz w:val="28"/>
          <w:szCs w:val="28"/>
        </w:rPr>
        <w:t xml:space="preserve"> филиала </w:t>
      </w:r>
      <w:proofErr w:type="spellStart"/>
      <w:r w:rsidRPr="00F07BC1">
        <w:rPr>
          <w:rFonts w:ascii="Times New Roman" w:hAnsi="Times New Roman" w:cs="Times New Roman"/>
          <w:sz w:val="28"/>
          <w:szCs w:val="28"/>
        </w:rPr>
        <w:t>ВолгГ</w:t>
      </w:r>
      <w:r w:rsidR="005E35BF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="005E35BF">
        <w:rPr>
          <w:rFonts w:ascii="Times New Roman" w:hAnsi="Times New Roman" w:cs="Times New Roman"/>
          <w:sz w:val="28"/>
          <w:szCs w:val="28"/>
        </w:rPr>
        <w:t>, социальных сетях.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D24B8E">
        <w:rPr>
          <w:rFonts w:ascii="Times New Roman" w:hAnsi="Times New Roman" w:cs="Times New Roman"/>
          <w:sz w:val="28"/>
          <w:szCs w:val="28"/>
        </w:rPr>
        <w:t>Учебным сектором в 201</w:t>
      </w:r>
      <w:r w:rsidR="005E35BF" w:rsidRPr="00D24B8E">
        <w:rPr>
          <w:rFonts w:ascii="Times New Roman" w:hAnsi="Times New Roman" w:cs="Times New Roman"/>
          <w:sz w:val="28"/>
          <w:szCs w:val="28"/>
        </w:rPr>
        <w:t>6</w:t>
      </w:r>
      <w:r w:rsidRPr="00D24B8E">
        <w:rPr>
          <w:rFonts w:ascii="Times New Roman" w:hAnsi="Times New Roman" w:cs="Times New Roman"/>
          <w:sz w:val="28"/>
          <w:szCs w:val="28"/>
        </w:rPr>
        <w:t>-201</w:t>
      </w:r>
      <w:r w:rsidR="005E35BF" w:rsidRPr="00D24B8E">
        <w:rPr>
          <w:rFonts w:ascii="Times New Roman" w:hAnsi="Times New Roman" w:cs="Times New Roman"/>
          <w:sz w:val="28"/>
          <w:szCs w:val="28"/>
        </w:rPr>
        <w:t>7</w:t>
      </w:r>
      <w:r w:rsidRPr="00D24B8E">
        <w:rPr>
          <w:rFonts w:ascii="Times New Roman" w:hAnsi="Times New Roman" w:cs="Times New Roman"/>
          <w:sz w:val="28"/>
          <w:szCs w:val="28"/>
        </w:rPr>
        <w:t xml:space="preserve"> учебном году проведены мероприятия, нацеленные на воспитание ответственного отношения к учебе: «Лучшая академическая группа», «Куратор глазами студентов». Интересными, запомнившимися студентами стали подготовленные учебным сектором психологические тренинги для подготовки к сессии первокурсников, круглые столы с преподавателями, дисциплины и требования которых вызывают вопросы и сложности.</w:t>
      </w:r>
      <w:r w:rsidRPr="00F07B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lastRenderedPageBreak/>
        <w:t>Культурно-массовый сектор студенческого совета проводит свою работу по разным направлениям: патриотическое, развлекательное, познавательное</w:t>
      </w:r>
      <w:proofErr w:type="gramStart"/>
      <w:r w:rsidRPr="00F07BC1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F07BC1">
        <w:rPr>
          <w:rFonts w:ascii="Times New Roman" w:hAnsi="Times New Roman" w:cs="Times New Roman"/>
          <w:sz w:val="28"/>
          <w:szCs w:val="28"/>
        </w:rPr>
        <w:t xml:space="preserve"> рамках работы были проведены следующие мероприятия: 1 Сентября, Посвящение в студенты, «Новогодний вечер», новогодний праздник для детей сотрудников нашего филиала, «23 февраля», конкурс к 8 марта «Мисс СФ </w:t>
      </w:r>
      <w:proofErr w:type="spellStart"/>
      <w:r w:rsidRPr="00F07BC1">
        <w:rPr>
          <w:rFonts w:ascii="Times New Roman" w:hAnsi="Times New Roman" w:cs="Times New Roman"/>
          <w:sz w:val="28"/>
          <w:szCs w:val="28"/>
        </w:rPr>
        <w:t>ВолгГ</w:t>
      </w:r>
      <w:r w:rsidR="005E35BF">
        <w:rPr>
          <w:rFonts w:ascii="Times New Roman" w:hAnsi="Times New Roman" w:cs="Times New Roman"/>
          <w:sz w:val="28"/>
          <w:szCs w:val="28"/>
        </w:rPr>
        <w:t>Т</w:t>
      </w:r>
      <w:r w:rsidRPr="00F07BC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07BC1">
        <w:rPr>
          <w:rFonts w:ascii="Times New Roman" w:hAnsi="Times New Roman" w:cs="Times New Roman"/>
          <w:sz w:val="28"/>
          <w:szCs w:val="28"/>
        </w:rPr>
        <w:t xml:space="preserve">», «Вечер юмора и смеха», «Музыкальная викторина», «День святого Валентина», «Дни открытых дверей», Выпускной. </w:t>
      </w:r>
    </w:p>
    <w:p w:rsidR="005E35BF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t xml:space="preserve">Большое внимание уделяется спортивной жизни в нашем университете. </w:t>
      </w:r>
      <w:proofErr w:type="gramStart"/>
      <w:r w:rsidRPr="00F07BC1">
        <w:rPr>
          <w:rFonts w:ascii="Times New Roman" w:hAnsi="Times New Roman" w:cs="Times New Roman"/>
          <w:sz w:val="28"/>
          <w:szCs w:val="28"/>
        </w:rPr>
        <w:t>На протяжении всего года были организованы спортивные игры и соревнования: по мини-футболу, волейболу, настольному теннису, легкоатлетические эстафеты, городская спартакиада допризывной молодежи (благодаря преподавател</w:t>
      </w:r>
      <w:r w:rsidR="005E35BF">
        <w:rPr>
          <w:rFonts w:ascii="Times New Roman" w:hAnsi="Times New Roman" w:cs="Times New Roman"/>
          <w:sz w:val="28"/>
          <w:szCs w:val="28"/>
        </w:rPr>
        <w:t>ям</w:t>
      </w:r>
      <w:r w:rsidRPr="00F07BC1">
        <w:rPr>
          <w:rFonts w:ascii="Times New Roman" w:hAnsi="Times New Roman" w:cs="Times New Roman"/>
          <w:sz w:val="28"/>
          <w:szCs w:val="28"/>
        </w:rPr>
        <w:t xml:space="preserve"> физической культуры И.В. Володиной</w:t>
      </w:r>
      <w:r w:rsidR="005E35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E35BF">
        <w:rPr>
          <w:rFonts w:ascii="Times New Roman" w:hAnsi="Times New Roman" w:cs="Times New Roman"/>
          <w:sz w:val="28"/>
          <w:szCs w:val="28"/>
        </w:rPr>
        <w:t>Мулюковой</w:t>
      </w:r>
      <w:proofErr w:type="spellEnd"/>
      <w:r w:rsidR="005E35BF">
        <w:rPr>
          <w:rFonts w:ascii="Times New Roman" w:hAnsi="Times New Roman" w:cs="Times New Roman"/>
          <w:sz w:val="28"/>
          <w:szCs w:val="28"/>
        </w:rPr>
        <w:t xml:space="preserve"> А.В.</w:t>
      </w:r>
      <w:r w:rsidRPr="00F07BC1">
        <w:rPr>
          <w:rFonts w:ascii="Times New Roman" w:hAnsi="Times New Roman" w:cs="Times New Roman"/>
          <w:sz w:val="28"/>
          <w:szCs w:val="28"/>
        </w:rPr>
        <w:t xml:space="preserve"> в этом году наши студенты заняли почетное 3 место), общегородской кросс, посвященный </w:t>
      </w:r>
      <w:r w:rsidR="005E35BF">
        <w:rPr>
          <w:rFonts w:ascii="Times New Roman" w:hAnsi="Times New Roman" w:cs="Times New Roman"/>
          <w:sz w:val="28"/>
          <w:szCs w:val="28"/>
        </w:rPr>
        <w:t>73</w:t>
      </w:r>
      <w:r w:rsidRPr="00F07BC1">
        <w:rPr>
          <w:rFonts w:ascii="Times New Roman" w:hAnsi="Times New Roman" w:cs="Times New Roman"/>
          <w:sz w:val="28"/>
          <w:szCs w:val="28"/>
        </w:rPr>
        <w:t>-годовщине Победы.. Студенты среднего профессионального отделения под руководством старших товарищей организовали команду «</w:t>
      </w:r>
      <w:r w:rsidR="00D24B8E">
        <w:rPr>
          <w:rFonts w:ascii="Times New Roman" w:hAnsi="Times New Roman" w:cs="Times New Roman"/>
          <w:sz w:val="28"/>
          <w:szCs w:val="28"/>
        </w:rPr>
        <w:t>Близкие</w:t>
      </w:r>
      <w:r w:rsidRPr="00F07BC1">
        <w:rPr>
          <w:rFonts w:ascii="Times New Roman" w:hAnsi="Times New Roman" w:cs="Times New Roman"/>
          <w:sz w:val="28"/>
          <w:szCs w:val="28"/>
        </w:rPr>
        <w:t>» и заслужили свой</w:t>
      </w:r>
      <w:proofErr w:type="gramEnd"/>
      <w:r w:rsidRPr="00F07BC1">
        <w:rPr>
          <w:rFonts w:ascii="Times New Roman" w:hAnsi="Times New Roman" w:cs="Times New Roman"/>
          <w:sz w:val="28"/>
          <w:szCs w:val="28"/>
        </w:rPr>
        <w:t xml:space="preserve"> первый диплом в фестивале «</w:t>
      </w:r>
      <w:r w:rsidR="00D24B8E">
        <w:rPr>
          <w:rFonts w:ascii="Times New Roman" w:hAnsi="Times New Roman" w:cs="Times New Roman"/>
          <w:sz w:val="28"/>
          <w:szCs w:val="28"/>
        </w:rPr>
        <w:t>Чаша юмора</w:t>
      </w:r>
      <w:r w:rsidRPr="00F07BC1">
        <w:rPr>
          <w:rFonts w:ascii="Times New Roman" w:hAnsi="Times New Roman" w:cs="Times New Roman"/>
          <w:sz w:val="28"/>
          <w:szCs w:val="28"/>
        </w:rPr>
        <w:t xml:space="preserve">!», а также уверенно завоевали </w:t>
      </w:r>
      <w:r w:rsidR="00D24B8E">
        <w:rPr>
          <w:rFonts w:ascii="Times New Roman" w:hAnsi="Times New Roman" w:cs="Times New Roman"/>
          <w:sz w:val="28"/>
          <w:szCs w:val="28"/>
        </w:rPr>
        <w:t xml:space="preserve">почетное третье место </w:t>
      </w:r>
      <w:r w:rsidRPr="00F07BC1">
        <w:rPr>
          <w:rFonts w:ascii="Times New Roman" w:hAnsi="Times New Roman" w:cs="Times New Roman"/>
          <w:sz w:val="28"/>
          <w:szCs w:val="28"/>
        </w:rPr>
        <w:t xml:space="preserve"> 201</w:t>
      </w:r>
      <w:r w:rsidR="005E35BF">
        <w:rPr>
          <w:rFonts w:ascii="Times New Roman" w:hAnsi="Times New Roman" w:cs="Times New Roman"/>
          <w:sz w:val="28"/>
          <w:szCs w:val="28"/>
        </w:rPr>
        <w:t>6</w:t>
      </w:r>
      <w:r w:rsidRPr="00F07BC1">
        <w:rPr>
          <w:rFonts w:ascii="Times New Roman" w:hAnsi="Times New Roman" w:cs="Times New Roman"/>
          <w:sz w:val="28"/>
          <w:szCs w:val="28"/>
        </w:rPr>
        <w:t>-201</w:t>
      </w:r>
      <w:r w:rsidR="005E35BF">
        <w:rPr>
          <w:rFonts w:ascii="Times New Roman" w:hAnsi="Times New Roman" w:cs="Times New Roman"/>
          <w:sz w:val="28"/>
          <w:szCs w:val="28"/>
        </w:rPr>
        <w:t>7</w:t>
      </w:r>
      <w:r w:rsidRPr="00F07BC1">
        <w:rPr>
          <w:rFonts w:ascii="Times New Roman" w:hAnsi="Times New Roman" w:cs="Times New Roman"/>
          <w:sz w:val="28"/>
          <w:szCs w:val="28"/>
        </w:rPr>
        <w:t>г в г</w:t>
      </w:r>
      <w:r w:rsidR="00D24B8E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="00D24B8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07BC1">
        <w:rPr>
          <w:rFonts w:ascii="Times New Roman" w:hAnsi="Times New Roman" w:cs="Times New Roman"/>
          <w:sz w:val="28"/>
          <w:szCs w:val="28"/>
        </w:rPr>
        <w:t xml:space="preserve"> Михайловка. </w:t>
      </w:r>
    </w:p>
    <w:p w:rsidR="00067BEC" w:rsidRPr="00F07BC1" w:rsidRDefault="00F07BC1" w:rsidP="006447E8">
      <w:pPr>
        <w:jc w:val="both"/>
        <w:rPr>
          <w:rFonts w:ascii="Times New Roman" w:hAnsi="Times New Roman" w:cs="Times New Roman"/>
          <w:sz w:val="28"/>
          <w:szCs w:val="28"/>
        </w:rPr>
      </w:pPr>
      <w:r w:rsidRPr="00F07BC1">
        <w:rPr>
          <w:rFonts w:ascii="Times New Roman" w:hAnsi="Times New Roman" w:cs="Times New Roman"/>
          <w:sz w:val="28"/>
          <w:szCs w:val="28"/>
        </w:rPr>
        <w:t xml:space="preserve"> Отдельно следует отметить работу студенческих творческих кружков, таких как: </w:t>
      </w:r>
      <w:proofErr w:type="gramStart"/>
      <w:r w:rsidRPr="00F07BC1">
        <w:rPr>
          <w:rFonts w:ascii="Times New Roman" w:hAnsi="Times New Roman" w:cs="Times New Roman"/>
          <w:sz w:val="28"/>
          <w:szCs w:val="28"/>
        </w:rPr>
        <w:t>вокальный</w:t>
      </w:r>
      <w:proofErr w:type="gramEnd"/>
      <w:r w:rsidRPr="00F07BC1">
        <w:rPr>
          <w:rFonts w:ascii="Times New Roman" w:hAnsi="Times New Roman" w:cs="Times New Roman"/>
          <w:sz w:val="28"/>
          <w:szCs w:val="28"/>
        </w:rPr>
        <w:t xml:space="preserve">, танцевальный, театральный. Поскольку </w:t>
      </w:r>
      <w:proofErr w:type="spellStart"/>
      <w:r w:rsidRPr="00F07BC1">
        <w:rPr>
          <w:rFonts w:ascii="Times New Roman" w:hAnsi="Times New Roman" w:cs="Times New Roman"/>
          <w:sz w:val="28"/>
          <w:szCs w:val="28"/>
        </w:rPr>
        <w:t>Себряковский</w:t>
      </w:r>
      <w:proofErr w:type="spellEnd"/>
      <w:r w:rsidRPr="00F07BC1"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 w:rsidRPr="00F07BC1">
        <w:rPr>
          <w:rFonts w:ascii="Times New Roman" w:hAnsi="Times New Roman" w:cs="Times New Roman"/>
          <w:sz w:val="28"/>
          <w:szCs w:val="28"/>
        </w:rPr>
        <w:t>ВолгГ</w:t>
      </w:r>
      <w:r w:rsidR="005E35BF">
        <w:rPr>
          <w:rFonts w:ascii="Times New Roman" w:hAnsi="Times New Roman" w:cs="Times New Roman"/>
          <w:sz w:val="28"/>
          <w:szCs w:val="28"/>
        </w:rPr>
        <w:t>Т</w:t>
      </w:r>
      <w:r w:rsidRPr="00F07BC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07BC1">
        <w:rPr>
          <w:rFonts w:ascii="Times New Roman" w:hAnsi="Times New Roman" w:cs="Times New Roman"/>
          <w:sz w:val="28"/>
          <w:szCs w:val="28"/>
        </w:rPr>
        <w:t xml:space="preserve"> является вузом, направленным на профессиональное и личностное развитие будущих специалистов, студенты не остаются в стороне от современных преобразований в культурной среде. Кроме того, студенты </w:t>
      </w:r>
      <w:proofErr w:type="spellStart"/>
      <w:r w:rsidRPr="00F07BC1">
        <w:rPr>
          <w:rFonts w:ascii="Times New Roman" w:hAnsi="Times New Roman" w:cs="Times New Roman"/>
          <w:sz w:val="28"/>
          <w:szCs w:val="28"/>
        </w:rPr>
        <w:t>Себряковского</w:t>
      </w:r>
      <w:proofErr w:type="spellEnd"/>
      <w:r w:rsidRPr="00F07BC1">
        <w:rPr>
          <w:rFonts w:ascii="Times New Roman" w:hAnsi="Times New Roman" w:cs="Times New Roman"/>
          <w:sz w:val="28"/>
          <w:szCs w:val="28"/>
        </w:rPr>
        <w:t xml:space="preserve"> филиала участвуют в общегородских и областных проектах, которые реализуются совместно с комитетом по молодежной политике города, предприятиями города и района и с различными общественными организациями области. Непосредственные участники таких проектов как: </w:t>
      </w:r>
      <w:proofErr w:type="gramStart"/>
      <w:r w:rsidRPr="00F07BC1">
        <w:rPr>
          <w:rFonts w:ascii="Times New Roman" w:hAnsi="Times New Roman" w:cs="Times New Roman"/>
          <w:sz w:val="28"/>
          <w:szCs w:val="28"/>
        </w:rPr>
        <w:t>«Мелодия», «Студенческая Весна на Волге», «Чистый город», «</w:t>
      </w:r>
      <w:r w:rsidR="005E35BF">
        <w:rPr>
          <w:rFonts w:ascii="Times New Roman" w:hAnsi="Times New Roman" w:cs="Times New Roman"/>
          <w:sz w:val="28"/>
          <w:szCs w:val="28"/>
        </w:rPr>
        <w:t>Чистая вода</w:t>
      </w:r>
      <w:r w:rsidRPr="00F07BC1">
        <w:rPr>
          <w:rFonts w:ascii="Times New Roman" w:hAnsi="Times New Roman" w:cs="Times New Roman"/>
          <w:sz w:val="28"/>
          <w:szCs w:val="28"/>
        </w:rPr>
        <w:t xml:space="preserve">», «Беги за мной», «Молодежный </w:t>
      </w:r>
      <w:proofErr w:type="spellStart"/>
      <w:r w:rsidRPr="00F07BC1">
        <w:rPr>
          <w:rFonts w:ascii="Times New Roman" w:hAnsi="Times New Roman" w:cs="Times New Roman"/>
          <w:sz w:val="28"/>
          <w:szCs w:val="28"/>
        </w:rPr>
        <w:t>арбат</w:t>
      </w:r>
      <w:proofErr w:type="spellEnd"/>
      <w:r w:rsidRPr="00F07BC1">
        <w:rPr>
          <w:rFonts w:ascii="Times New Roman" w:hAnsi="Times New Roman" w:cs="Times New Roman"/>
          <w:sz w:val="28"/>
          <w:szCs w:val="28"/>
        </w:rPr>
        <w:t>», «</w:t>
      </w:r>
      <w:r w:rsidR="005E35BF">
        <w:rPr>
          <w:rFonts w:ascii="Times New Roman" w:hAnsi="Times New Roman" w:cs="Times New Roman"/>
          <w:sz w:val="28"/>
          <w:szCs w:val="28"/>
        </w:rPr>
        <w:t>Велопробег</w:t>
      </w:r>
      <w:r w:rsidRPr="00F07BC1">
        <w:rPr>
          <w:rFonts w:ascii="Times New Roman" w:hAnsi="Times New Roman" w:cs="Times New Roman"/>
          <w:sz w:val="28"/>
          <w:szCs w:val="28"/>
        </w:rPr>
        <w:t xml:space="preserve">» и др. </w:t>
      </w:r>
      <w:r w:rsidR="005E35BF">
        <w:rPr>
          <w:rFonts w:ascii="Times New Roman" w:hAnsi="Times New Roman" w:cs="Times New Roman"/>
          <w:sz w:val="28"/>
          <w:szCs w:val="28"/>
        </w:rPr>
        <w:t xml:space="preserve"> </w:t>
      </w:r>
      <w:r w:rsidRPr="00F07BC1">
        <w:rPr>
          <w:rFonts w:ascii="Times New Roman" w:hAnsi="Times New Roman" w:cs="Times New Roman"/>
          <w:sz w:val="28"/>
          <w:szCs w:val="28"/>
        </w:rPr>
        <w:t xml:space="preserve">А также активные участники общегородских </w:t>
      </w:r>
      <w:proofErr w:type="spellStart"/>
      <w:r w:rsidRPr="00F07BC1">
        <w:rPr>
          <w:rFonts w:ascii="Times New Roman" w:hAnsi="Times New Roman" w:cs="Times New Roman"/>
          <w:sz w:val="28"/>
          <w:szCs w:val="28"/>
        </w:rPr>
        <w:t>флешмобах</w:t>
      </w:r>
      <w:proofErr w:type="spellEnd"/>
      <w:r w:rsidRPr="00F07BC1">
        <w:rPr>
          <w:rFonts w:ascii="Times New Roman" w:hAnsi="Times New Roman" w:cs="Times New Roman"/>
          <w:sz w:val="28"/>
          <w:szCs w:val="28"/>
        </w:rPr>
        <w:t>, посвященных 1 и 9 мая, д</w:t>
      </w:r>
      <w:r w:rsidR="005E35BF">
        <w:rPr>
          <w:rFonts w:ascii="Times New Roman" w:hAnsi="Times New Roman" w:cs="Times New Roman"/>
          <w:sz w:val="28"/>
          <w:szCs w:val="28"/>
        </w:rPr>
        <w:t xml:space="preserve">ню города, дню строителя и др. </w:t>
      </w:r>
      <w:r w:rsidRPr="00F07BC1">
        <w:rPr>
          <w:rFonts w:ascii="Times New Roman" w:hAnsi="Times New Roman" w:cs="Times New Roman"/>
          <w:sz w:val="28"/>
          <w:szCs w:val="28"/>
        </w:rPr>
        <w:t xml:space="preserve">Каждый год студенты поощряются не только грамотами и дипломами за проделанную работу, а также культурными, спортивными и оздоровительными поездками. </w:t>
      </w:r>
      <w:proofErr w:type="gramEnd"/>
    </w:p>
    <w:sectPr w:rsidR="00067BEC" w:rsidRPr="00F07BC1" w:rsidSect="0006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07BC1"/>
    <w:rsid w:val="0005303F"/>
    <w:rsid w:val="00067BEC"/>
    <w:rsid w:val="003F37A0"/>
    <w:rsid w:val="005E35BF"/>
    <w:rsid w:val="006447E8"/>
    <w:rsid w:val="00883A00"/>
    <w:rsid w:val="00D24B8E"/>
    <w:rsid w:val="00F07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2018-05-22T05:42:00Z</dcterms:created>
  <dcterms:modified xsi:type="dcterms:W3CDTF">2018-05-23T05:06:00Z</dcterms:modified>
</cp:coreProperties>
</file>